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48F4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0C9B53AD" w14:textId="58BD3F03" w:rsidR="005C27B0" w:rsidRPr="003500B8" w:rsidRDefault="005C27B0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3500B8">
        <w:rPr>
          <w:rFonts w:ascii="Cambria" w:hAnsi="Cambria" w:cs="Times New Roman"/>
          <w:b/>
          <w:bCs/>
          <w:sz w:val="24"/>
          <w:szCs w:val="24"/>
        </w:rPr>
        <w:t xml:space="preserve">LEMBAR TELAAH </w:t>
      </w:r>
      <w:r w:rsidRPr="003500B8">
        <w:rPr>
          <w:rFonts w:ascii="Cambria" w:hAnsi="Cambria" w:cs="Times New Roman"/>
          <w:b/>
          <w:bCs/>
          <w:i/>
          <w:iCs/>
          <w:sz w:val="24"/>
          <w:szCs w:val="24"/>
        </w:rPr>
        <w:t>REVIEWER</w:t>
      </w:r>
    </w:p>
    <w:p w14:paraId="53EB12E9" w14:textId="78625110" w:rsidR="005C27B0" w:rsidRPr="00666991" w:rsidRDefault="005C27B0" w:rsidP="00666991">
      <w:pPr>
        <w:spacing w:after="0"/>
        <w:ind w:left="0" w:hanging="2"/>
        <w:jc w:val="center"/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Jurnal </w:t>
      </w:r>
      <w:r w:rsidR="00666991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INSANI </w:t>
      </w:r>
      <w:r w:rsidR="00666991">
        <w:rPr>
          <w:rFonts w:ascii="Cambria" w:hAnsi="Cambria" w:cs="Times New Roman"/>
          <w:b/>
          <w:bCs/>
          <w:sz w:val="24"/>
          <w:szCs w:val="24"/>
        </w:rPr>
        <w:t>STISIP Widuri</w:t>
      </w:r>
    </w:p>
    <w:p w14:paraId="4E48F702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3049"/>
        <w:gridCol w:w="6591"/>
      </w:tblGrid>
      <w:tr w:rsidR="003C7A5A" w:rsidRPr="003500B8" w14:paraId="74D1ADF7" w14:textId="77777777" w:rsidTr="00360727">
        <w:trPr>
          <w:trHeight w:val="697"/>
        </w:trPr>
        <w:tc>
          <w:tcPr>
            <w:tcW w:w="3049" w:type="dxa"/>
            <w:vAlign w:val="center"/>
          </w:tcPr>
          <w:p w14:paraId="4CC1CC89" w14:textId="7A1236D0" w:rsidR="003C7A5A" w:rsidRPr="003500B8" w:rsidRDefault="003C7A5A" w:rsidP="003C7A5A">
            <w:pPr>
              <w:spacing w:after="0" w:line="360" w:lineRule="auto"/>
              <w:ind w:leftChars="0" w:left="0" w:firstLineChars="0" w:firstLine="0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JUDUL ARTIKEL:</w:t>
            </w:r>
          </w:p>
        </w:tc>
        <w:tc>
          <w:tcPr>
            <w:tcW w:w="6591" w:type="dxa"/>
          </w:tcPr>
          <w:p w14:paraId="19D21E9C" w14:textId="77777777" w:rsidR="00582BC3" w:rsidRDefault="00582BC3" w:rsidP="00582BC3">
            <w:pPr>
              <w:spacing w:after="0" w:line="240" w:lineRule="auto"/>
              <w:ind w:left="0" w:hanging="2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”AIK KOPI’S MAR</w:t>
            </w:r>
            <w:r w:rsidRPr="00A875B3">
              <w:rPr>
                <w:rFonts w:ascii="Times New Roman" w:eastAsia="Arial" w:hAnsi="Times New Roman"/>
                <w:b/>
                <w:sz w:val="24"/>
                <w:szCs w:val="24"/>
              </w:rPr>
              <w:t>K</w:t>
            </w:r>
            <w:r>
              <w:rPr>
                <w:rFonts w:ascii="Times New Roman" w:eastAsia="Arial" w:hAnsi="Times New Roman"/>
                <w:b/>
                <w:sz w:val="24"/>
                <w:szCs w:val="24"/>
              </w:rPr>
              <w:t>E</w:t>
            </w:r>
            <w:r w:rsidRPr="00A875B3">
              <w:rPr>
                <w:rFonts w:ascii="Times New Roman" w:eastAsia="Arial" w:hAnsi="Times New Roman"/>
                <w:b/>
                <w:sz w:val="24"/>
                <w:szCs w:val="24"/>
              </w:rPr>
              <w:t>TING STRATEGI</w:t>
            </w:r>
            <w:r>
              <w:rPr>
                <w:rFonts w:ascii="Times New Roman" w:eastAsia="Arial" w:hAnsi="Times New Roman"/>
                <w:b/>
                <w:sz w:val="24"/>
                <w:szCs w:val="24"/>
              </w:rPr>
              <w:t>¸</w:t>
            </w:r>
            <w:r w:rsidRPr="00A875B3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</w:t>
            </w:r>
          </w:p>
          <w:p w14:paraId="41D072D2" w14:textId="2E8571F3" w:rsidR="003C7A5A" w:rsidRPr="00582BC3" w:rsidRDefault="00582BC3" w:rsidP="00582BC3">
            <w:pPr>
              <w:spacing w:after="0" w:line="240" w:lineRule="auto"/>
              <w:ind w:left="0" w:hanging="2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TO IN INCREASE CUSTOMER SATISFACTION”</w:t>
            </w:r>
            <w:r w:rsidR="00666991">
              <w:rPr>
                <w:rFonts w:ascii="Arial" w:eastAsia="Arial" w:hAnsi="Arial" w:cs="Arial"/>
                <w:color w:val="1F2023"/>
                <w:lang w:val="en-US"/>
              </w:rPr>
              <w:t xml:space="preserve"> </w:t>
            </w:r>
            <w:r w:rsidR="0039465D" w:rsidRPr="00B60543">
              <w:rPr>
                <w:rFonts w:ascii="Arial" w:eastAsia="Arial" w:hAnsi="Arial" w:cs="Arial"/>
                <w:color w:val="1F2023"/>
                <w:lang w:val="en-US"/>
              </w:rPr>
              <w:t xml:space="preserve"> </w:t>
            </w:r>
          </w:p>
        </w:tc>
      </w:tr>
    </w:tbl>
    <w:p w14:paraId="33658C19" w14:textId="77777777" w:rsidR="003C7A5A" w:rsidRPr="003500B8" w:rsidRDefault="003C7A5A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778D6415" w14:textId="3AC83CC2" w:rsidR="005C27B0" w:rsidRPr="003500B8" w:rsidRDefault="005C27B0" w:rsidP="005C27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color w:val="000000"/>
        </w:rPr>
        <w:t>Daftar Hasil Review</w:t>
      </w:r>
    </w:p>
    <w:tbl>
      <w:tblPr>
        <w:tblStyle w:val="TableGrid"/>
        <w:tblW w:w="8789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1907"/>
        <w:gridCol w:w="6882"/>
      </w:tblGrid>
      <w:tr w:rsidR="003C7A5A" w:rsidRPr="003500B8" w14:paraId="47F88D38" w14:textId="77777777" w:rsidTr="00360727">
        <w:trPr>
          <w:trHeight w:val="703"/>
        </w:trPr>
        <w:tc>
          <w:tcPr>
            <w:tcW w:w="1907" w:type="dxa"/>
            <w:vAlign w:val="center"/>
          </w:tcPr>
          <w:p w14:paraId="72C4C2C0" w14:textId="77777777" w:rsidR="003C7A5A" w:rsidRPr="003500B8" w:rsidRDefault="003C7A5A" w:rsidP="003C7A5A">
            <w:pPr>
              <w:spacing w:after="0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Judul Artikel</w:t>
            </w:r>
          </w:p>
        </w:tc>
        <w:tc>
          <w:tcPr>
            <w:tcW w:w="6882" w:type="dxa"/>
          </w:tcPr>
          <w:p w14:paraId="46D72D7A" w14:textId="6C890E10" w:rsidR="003C7A5A" w:rsidRPr="003500B8" w:rsidRDefault="00582BC3" w:rsidP="00582BC3">
            <w:pPr>
              <w:spacing w:after="0" w:line="240" w:lineRule="auto"/>
              <w:ind w:leftChars="0" w:left="0" w:right="-15" w:firstLineChars="0" w:firstLine="0"/>
              <w:jc w:val="both"/>
              <w:rPr>
                <w:rFonts w:ascii="Cambria" w:eastAsia="Times New Roman" w:hAnsi="Cambria" w:cs="Times New Roman"/>
              </w:rPr>
            </w:pPr>
            <w:r>
              <w:rPr>
                <w:rFonts w:ascii="Cambria" w:eastAsia="Times New Roman" w:hAnsi="Cambria" w:cs="Times New Roman"/>
              </w:rPr>
              <w:t>Huruf ‘in’ dihapus</w:t>
            </w:r>
          </w:p>
        </w:tc>
      </w:tr>
      <w:tr w:rsidR="003C7A5A" w:rsidRPr="003500B8" w14:paraId="6365091F" w14:textId="77777777" w:rsidTr="00360727">
        <w:trPr>
          <w:trHeight w:val="731"/>
        </w:trPr>
        <w:tc>
          <w:tcPr>
            <w:tcW w:w="1907" w:type="dxa"/>
            <w:vAlign w:val="center"/>
          </w:tcPr>
          <w:p w14:paraId="254E71D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Abstrak</w:t>
            </w:r>
          </w:p>
        </w:tc>
        <w:tc>
          <w:tcPr>
            <w:tcW w:w="6882" w:type="dxa"/>
          </w:tcPr>
          <w:p w14:paraId="4E30D80C" w14:textId="6A0F9FE2" w:rsidR="00582BC3" w:rsidRPr="00582BC3" w:rsidRDefault="00582BC3" w:rsidP="00582B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Chars="0" w:firstLineChars="0"/>
              <w:jc w:val="both"/>
              <w:rPr>
                <w:rFonts w:ascii="Cambria" w:eastAsia="Times New Roman" w:hAnsi="Cambria" w:cs="Times New Roman"/>
              </w:rPr>
            </w:pPr>
            <w:r w:rsidRPr="00582BC3">
              <w:rPr>
                <w:rFonts w:ascii="Cambria" w:eastAsia="Times New Roman" w:hAnsi="Cambria" w:cs="Times New Roman"/>
              </w:rPr>
              <w:t xml:space="preserve">Terdapat typo dan kalimat yang harus diperbaiki. </w:t>
            </w:r>
          </w:p>
          <w:p w14:paraId="4FF7758A" w14:textId="2F2D0C97" w:rsidR="003C7A5A" w:rsidRPr="00582BC3" w:rsidRDefault="00582BC3" w:rsidP="00582B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Chars="0" w:firstLineChars="0"/>
              <w:jc w:val="both"/>
              <w:rPr>
                <w:rFonts w:ascii="Cambria" w:eastAsia="Times New Roman" w:hAnsi="Cambria" w:cs="Times New Roman"/>
              </w:rPr>
            </w:pPr>
            <w:r w:rsidRPr="00582BC3">
              <w:rPr>
                <w:rFonts w:ascii="Cambria" w:eastAsia="Times New Roman" w:hAnsi="Cambria" w:cs="Times New Roman"/>
              </w:rPr>
              <w:t>Urutan pada kata kunci harus sesuai abjad.</w:t>
            </w:r>
          </w:p>
        </w:tc>
      </w:tr>
      <w:tr w:rsidR="003C7A5A" w:rsidRPr="003500B8" w14:paraId="6D4E7FB8" w14:textId="77777777" w:rsidTr="00360727">
        <w:trPr>
          <w:trHeight w:val="456"/>
        </w:trPr>
        <w:tc>
          <w:tcPr>
            <w:tcW w:w="1907" w:type="dxa"/>
            <w:vAlign w:val="center"/>
          </w:tcPr>
          <w:p w14:paraId="361BC9DF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Pendahuluan</w:t>
            </w:r>
          </w:p>
        </w:tc>
        <w:tc>
          <w:tcPr>
            <w:tcW w:w="6882" w:type="dxa"/>
          </w:tcPr>
          <w:p w14:paraId="5A3D29D3" w14:textId="77777777" w:rsidR="00582BC3" w:rsidRDefault="00582BC3" w:rsidP="00582BC3">
            <w:pPr>
              <w:pStyle w:val="CommentText"/>
              <w:numPr>
                <w:ilvl w:val="0"/>
                <w:numId w:val="2"/>
              </w:num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Style w:val="CommentReference"/>
              </w:rPr>
              <w:t/>
            </w:r>
            <w:r w:rsidRPr="00582BC3">
              <w:rPr>
                <w:rFonts w:ascii="Cambria" w:hAnsi="Cambria"/>
                <w:sz w:val="24"/>
                <w:szCs w:val="24"/>
              </w:rPr>
              <w:t xml:space="preserve">Pendahuluan harus menjelaskan apa yang membedakan penelitian ini dengan penelitian terdahulu, </w:t>
            </w:r>
            <w:r w:rsidRPr="00582BC3">
              <w:rPr>
                <w:rFonts w:ascii="Cambria" w:hAnsi="Cambria"/>
                <w:sz w:val="24"/>
                <w:szCs w:val="24"/>
              </w:rPr>
              <w:t>agar</w:t>
            </w:r>
            <w:r w:rsidRPr="00582BC3">
              <w:rPr>
                <w:rFonts w:ascii="Cambria" w:hAnsi="Cambria"/>
                <w:sz w:val="24"/>
                <w:szCs w:val="24"/>
              </w:rPr>
              <w:t xml:space="preserve"> terlihat kebaruan penilitian ini dengan penelitian sebelumnya.</w:t>
            </w:r>
          </w:p>
          <w:p w14:paraId="7BC88B25" w14:textId="77777777" w:rsidR="00582BC3" w:rsidRDefault="00582BC3" w:rsidP="00582BC3">
            <w:pPr>
              <w:pStyle w:val="CommentText"/>
              <w:numPr>
                <w:ilvl w:val="0"/>
                <w:numId w:val="2"/>
              </w:num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Setiap paragraph yang ide pokoknya merupakan ide pokok dari ahli, harus menyertakan sumber referensi.</w:t>
            </w:r>
          </w:p>
          <w:p w14:paraId="4DFC90DE" w14:textId="02387273" w:rsidR="00582BC3" w:rsidRPr="00582BC3" w:rsidRDefault="00582BC3" w:rsidP="00582BC3">
            <w:pPr>
              <w:pStyle w:val="CommentText"/>
              <w:numPr>
                <w:ilvl w:val="0"/>
                <w:numId w:val="2"/>
              </w:numPr>
              <w:jc w:val="both"/>
              <w:rPr>
                <w:rFonts w:ascii="Cambria" w:hAnsi="Cambria"/>
                <w:sz w:val="24"/>
                <w:szCs w:val="24"/>
              </w:rPr>
            </w:pPr>
            <w:r w:rsidRPr="00582BC3">
              <w:rPr>
                <w:rFonts w:ascii="Cambria" w:hAnsi="Cambria"/>
                <w:sz w:val="24"/>
                <w:szCs w:val="24"/>
              </w:rPr>
              <w:t xml:space="preserve">Tinjauan konseptual </w:t>
            </w:r>
            <w:r>
              <w:rPr>
                <w:rFonts w:ascii="Cambria" w:hAnsi="Cambria"/>
                <w:sz w:val="24"/>
                <w:szCs w:val="24"/>
              </w:rPr>
              <w:t xml:space="preserve">harus </w:t>
            </w:r>
            <w:r w:rsidRPr="00582BC3">
              <w:rPr>
                <w:rFonts w:ascii="Cambria" w:hAnsi="Cambria"/>
                <w:sz w:val="24"/>
                <w:szCs w:val="24"/>
              </w:rPr>
              <w:t xml:space="preserve">dibuat singkat dan padat. Konsep yang sekiranya tidak terlalu relevan </w:t>
            </w:r>
            <w:r>
              <w:rPr>
                <w:rFonts w:ascii="Cambria" w:hAnsi="Cambria"/>
                <w:sz w:val="24"/>
                <w:szCs w:val="24"/>
              </w:rPr>
              <w:t>dikurangi</w:t>
            </w:r>
            <w:r w:rsidRPr="00582BC3">
              <w:rPr>
                <w:rFonts w:ascii="Cambria" w:hAnsi="Cambria"/>
                <w:sz w:val="24"/>
                <w:szCs w:val="24"/>
              </w:rPr>
              <w:t xml:space="preserve">. </w:t>
            </w:r>
          </w:p>
        </w:tc>
      </w:tr>
      <w:tr w:rsidR="003C7A5A" w:rsidRPr="003500B8" w14:paraId="26752C7D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786A555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Metode</w:t>
            </w:r>
          </w:p>
        </w:tc>
        <w:tc>
          <w:tcPr>
            <w:tcW w:w="6882" w:type="dxa"/>
          </w:tcPr>
          <w:p w14:paraId="5187508E" w14:textId="77777777" w:rsidR="003C7A5A" w:rsidRPr="00AF2638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AF2638">
              <w:rPr>
                <w:rFonts w:ascii="Cambria" w:eastAsia="Times New Roman" w:hAnsi="Cambria" w:cs="Times New Roman"/>
                <w:sz w:val="24"/>
                <w:szCs w:val="24"/>
              </w:rPr>
              <w:t>Kemukakan definisi metode penelitian kualitatif menurut ahli baru kemudian mengaitkannya dengan metode kualitatif yang digunakan.</w:t>
            </w:r>
          </w:p>
          <w:p w14:paraId="59F655E5" w14:textId="77777777" w:rsidR="00582BC3" w:rsidRPr="00AF2638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AF2638">
              <w:rPr>
                <w:rFonts w:ascii="Cambria" w:eastAsia="Times New Roman" w:hAnsi="Cambria" w:cs="Times New Roman"/>
                <w:sz w:val="24"/>
                <w:szCs w:val="24"/>
              </w:rPr>
              <w:t>Kemudian kemukakan Teknik pengumpulan data secara runut mulai dari yang paling utama dengan menjelaskan lebih rinci siapa yang diwawancara dan apa yang diobservasi.</w:t>
            </w:r>
          </w:p>
          <w:p w14:paraId="04D7F3A6" w14:textId="77777777" w:rsidR="00582BC3" w:rsidRPr="00AF2638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AF2638">
              <w:rPr>
                <w:rFonts w:ascii="Cambria" w:eastAsia="Times New Roman" w:hAnsi="Cambria" w:cs="Times New Roman"/>
                <w:sz w:val="24"/>
                <w:szCs w:val="24"/>
              </w:rPr>
              <w:t>Kata ‘responden’ diganti menjadi ‘narasumber’</w:t>
            </w:r>
          </w:p>
          <w:p w14:paraId="229E1AC1" w14:textId="56CC8F09" w:rsidR="00582BC3" w:rsidRPr="00AF2638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sz w:val="24"/>
                <w:szCs w:val="24"/>
              </w:rPr>
            </w:pPr>
            <w:r w:rsidRPr="00AF2638">
              <w:rPr>
                <w:rFonts w:ascii="Cambria" w:eastAsia="Times New Roman" w:hAnsi="Cambria" w:cs="Times New Roman"/>
                <w:sz w:val="24"/>
                <w:szCs w:val="24"/>
              </w:rPr>
              <w:t>Jelaskan alas an pemilihan narasumber yang diwawancara</w:t>
            </w:r>
          </w:p>
        </w:tc>
      </w:tr>
      <w:tr w:rsidR="003C7A5A" w:rsidRPr="003500B8" w14:paraId="11E97173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8389119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Hasil Penelitian </w:t>
            </w:r>
          </w:p>
        </w:tc>
        <w:tc>
          <w:tcPr>
            <w:tcW w:w="6882" w:type="dxa"/>
          </w:tcPr>
          <w:p w14:paraId="2CF57292" w14:textId="77777777" w:rsidR="00AF2638" w:rsidRDefault="00AF2638" w:rsidP="00AF2638">
            <w:pPr>
              <w:pStyle w:val="CommentText"/>
              <w:numPr>
                <w:ilvl w:val="0"/>
                <w:numId w:val="2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AF2638">
              <w:rPr>
                <w:rFonts w:ascii="Cambria" w:hAnsi="Cambria"/>
                <w:sz w:val="24"/>
                <w:szCs w:val="24"/>
              </w:rPr>
              <w:t>Temuan penelitian harus disertai dengan komprehensif. Dapat pula didukung dengan menampilkan gambar atau table.</w:t>
            </w:r>
          </w:p>
          <w:p w14:paraId="3FAE0458" w14:textId="56C05E7B" w:rsidR="003C7A5A" w:rsidRPr="00AF2638" w:rsidRDefault="00AF2638" w:rsidP="00AF2638">
            <w:pPr>
              <w:pStyle w:val="CommentText"/>
              <w:numPr>
                <w:ilvl w:val="0"/>
                <w:numId w:val="2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AF2638">
              <w:rPr>
                <w:rFonts w:ascii="Cambria" w:hAnsi="Cambria"/>
                <w:sz w:val="24"/>
                <w:szCs w:val="24"/>
              </w:rPr>
              <w:t>Porsi halaman hasil dan pembahasan harus lebih ganyak dari pada Tinajaun Konsepual.</w:t>
            </w:r>
          </w:p>
        </w:tc>
      </w:tr>
      <w:tr w:rsidR="003C7A5A" w:rsidRPr="003500B8" w14:paraId="75477DCF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43B1F536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Diskusi</w:t>
            </w:r>
          </w:p>
        </w:tc>
        <w:tc>
          <w:tcPr>
            <w:tcW w:w="6882" w:type="dxa"/>
          </w:tcPr>
          <w:p w14:paraId="5F73B72F" w14:textId="74E018AC" w:rsidR="003C7A5A" w:rsidRPr="00AF2638" w:rsidRDefault="00AF2638" w:rsidP="00AF2638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</w:rPr>
            </w:pPr>
            <w:r>
              <w:rPr>
                <w:rFonts w:ascii="Cambria" w:hAnsi="Cambria"/>
                <w:sz w:val="24"/>
                <w:szCs w:val="24"/>
              </w:rPr>
              <w:t>Temuan penelitian harus didiskusikan dengan hasil penelitian terdahulu dan konsep-konsep yang relevan.</w:t>
            </w:r>
          </w:p>
        </w:tc>
      </w:tr>
      <w:tr w:rsidR="003C7A5A" w:rsidRPr="003500B8" w14:paraId="3C66D8DB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2B25214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Simpulan</w:t>
            </w:r>
          </w:p>
        </w:tc>
        <w:tc>
          <w:tcPr>
            <w:tcW w:w="6882" w:type="dxa"/>
          </w:tcPr>
          <w:p w14:paraId="2E3E8FBF" w14:textId="77777777" w:rsidR="00AF2638" w:rsidRPr="00AF2638" w:rsidRDefault="00AF2638" w:rsidP="00AF2638">
            <w:pPr>
              <w:pStyle w:val="CommentText"/>
              <w:ind w:hanging="2"/>
              <w:rPr>
                <w:rFonts w:ascii="Cambria" w:hAnsi="Cambria"/>
                <w:sz w:val="24"/>
                <w:szCs w:val="24"/>
              </w:rPr>
            </w:pPr>
            <w:r>
              <w:rPr>
                <w:rStyle w:val="CommentReference"/>
              </w:rPr>
              <w:t/>
            </w:r>
            <w:r w:rsidRPr="00AF2638">
              <w:rPr>
                <w:rFonts w:ascii="Cambria" w:hAnsi="Cambria"/>
                <w:sz w:val="24"/>
                <w:szCs w:val="24"/>
              </w:rPr>
              <w:t>Simpulan tidak dibuat perpoint.</w:t>
            </w:r>
          </w:p>
          <w:p w14:paraId="0D52CBF3" w14:textId="54CB2654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0B147014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09A3082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Daftar Pustaka</w:t>
            </w:r>
          </w:p>
        </w:tc>
        <w:tc>
          <w:tcPr>
            <w:tcW w:w="6882" w:type="dxa"/>
          </w:tcPr>
          <w:p w14:paraId="772C0389" w14:textId="77777777" w:rsidR="003C7A5A" w:rsidRDefault="00AF2638" w:rsidP="00AF2638">
            <w:pPr>
              <w:spacing w:after="16" w:line="240" w:lineRule="auto"/>
              <w:ind w:leftChars="0" w:left="0" w:right="-15" w:firstLineChars="0" w:firstLine="0"/>
              <w:rPr>
                <w:rFonts w:ascii="Cambria" w:eastAsia="Times New Roman" w:hAnsi="Cambria" w:cs="Times New Roman"/>
              </w:rPr>
            </w:pPr>
            <w:r>
              <w:rPr>
                <w:rFonts w:ascii="Cambria" w:eastAsia="Times New Roman" w:hAnsi="Cambria" w:cs="Times New Roman"/>
              </w:rPr>
              <w:t>Harus banyak menjadikan artikel jurnal yang setema untuk dijadikan sumber rujukan. Silahkan tambahkan artikel jurnal yang sesuai untuk membangun latar belakang dan diskusikan pada pembahasan.</w:t>
            </w:r>
          </w:p>
          <w:p w14:paraId="343908D4" w14:textId="589C27BB" w:rsidR="00AF2638" w:rsidRPr="003500B8" w:rsidRDefault="00AF2638" w:rsidP="00AF2638">
            <w:pPr>
              <w:spacing w:after="16" w:line="240" w:lineRule="auto"/>
              <w:ind w:leftChars="0" w:left="0" w:right="-15" w:firstLineChars="0" w:firstLine="0"/>
              <w:rPr>
                <w:rFonts w:ascii="Cambria" w:eastAsia="Times New Roman" w:hAnsi="Cambria" w:cs="Times New Roman"/>
              </w:rPr>
            </w:pPr>
            <w:r>
              <w:rPr>
                <w:rFonts w:ascii="Cambria" w:eastAsia="Times New Roman" w:hAnsi="Cambria" w:cs="Times New Roman"/>
              </w:rPr>
              <w:t>Porsi buku dikurangi.</w:t>
            </w:r>
          </w:p>
        </w:tc>
      </w:tr>
      <w:tr w:rsidR="003C7A5A" w:rsidRPr="003500B8" w14:paraId="6038C451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32E9662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Rekomendasi</w:t>
            </w:r>
          </w:p>
          <w:p w14:paraId="2A1C788C" w14:textId="4A1FAA70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(pilih salah satu)</w:t>
            </w:r>
          </w:p>
        </w:tc>
        <w:tc>
          <w:tcPr>
            <w:tcW w:w="6882" w:type="dxa"/>
          </w:tcPr>
          <w:p w14:paraId="54B271DB" w14:textId="77777777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1. Diterima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Accept Submission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</w:t>
            </w:r>
          </w:p>
          <w:p w14:paraId="5CC6B33A" w14:textId="0015A428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2. Dipertimbangkan Kembali Setelah Revisi Minor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Revisions Required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).</w:t>
            </w:r>
            <w:r w:rsidR="00AF263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(</w:t>
            </w:r>
            <w:r w:rsidR="00AF2638" w:rsidRPr="00AF2638">
              <w:rPr>
                <w:rFonts w:ascii="Cambria" w:hAnsi="Cambria" w:cs="Arial"/>
                <w:b/>
                <w:bCs/>
                <w:sz w:val="24"/>
                <w:szCs w:val="24"/>
                <w:shd w:val="clear" w:color="auto" w:fill="FFFFFF"/>
              </w:rPr>
              <w:t>√</w:t>
            </w:r>
            <w:r w:rsidR="00AF2638">
              <w:rPr>
                <w:rFonts w:ascii="Cambria" w:hAnsi="Cambria" w:cs="Arial"/>
                <w:b/>
                <w:bCs/>
                <w:sz w:val="24"/>
                <w:szCs w:val="24"/>
                <w:shd w:val="clear" w:color="auto" w:fill="FFFFFF"/>
              </w:rPr>
              <w:t>)</w:t>
            </w:r>
          </w:p>
          <w:p w14:paraId="4DD69BA6" w14:textId="77777777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lastRenderedPageBreak/>
              <w:t>3. Dipertimbangkan Kembali Setelah Dilakukan Revisi Mayor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Resubmit for Review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</w:t>
            </w:r>
          </w:p>
          <w:p w14:paraId="16D0B83D" w14:textId="18657DEE" w:rsidR="003C7A5A" w:rsidRPr="00D23475" w:rsidRDefault="00D56D87" w:rsidP="00D23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4. Ditolak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Decline Submission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</w:t>
            </w:r>
          </w:p>
        </w:tc>
      </w:tr>
    </w:tbl>
    <w:p w14:paraId="2ECFBE50" w14:textId="77777777" w:rsidR="005C27B0" w:rsidRPr="003500B8" w:rsidRDefault="005C27B0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32C5A005" w14:textId="7EF7CCFC" w:rsidR="003C7A5A" w:rsidRPr="003500B8" w:rsidRDefault="003C7A5A" w:rsidP="003C7A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FC9CD" wp14:editId="411EE458">
                <wp:simplePos x="0" y="0"/>
                <wp:positionH relativeFrom="column">
                  <wp:posOffset>438150</wp:posOffset>
                </wp:positionH>
                <wp:positionV relativeFrom="paragraph">
                  <wp:posOffset>263526</wp:posOffset>
                </wp:positionV>
                <wp:extent cx="5543550" cy="1733550"/>
                <wp:effectExtent l="0" t="0" r="19050" b="19050"/>
                <wp:wrapNone/>
                <wp:docPr id="172160876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F5AD5" w14:textId="401DCEC0" w:rsidR="00B128A6" w:rsidRDefault="00666991" w:rsidP="00005F8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  <w:r w:rsidR="00AF2638">
                              <w:t>Silahkan revisi sesuai catatan di atas.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C9CD" id="Rectangle 2" o:spid="_x0000_s1026" style="position:absolute;left:0;text-align:left;margin-left:34.5pt;margin-top:20.75pt;width:436.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" fillcolor="white [3201]" strokecolor="black [3200]" strokeweight="1pt">
                <v:textbox>
                  <w:txbxContent>
                    <w:p w14:paraId="1D4F5AD5" w14:textId="401DCEC0" w:rsidR="00B128A6" w:rsidRDefault="00666991" w:rsidP="00005F86">
                      <w:pPr>
                        <w:ind w:left="0" w:hanging="2"/>
                      </w:pPr>
                      <w:r>
                        <w:t xml:space="preserve"> </w:t>
                      </w:r>
                      <w:r w:rsidR="00AF2638">
                        <w:t>Silahkan revisi sesuai catatan di atas.</w:t>
                      </w:r>
                    </w:p>
                  </w:txbxContent>
                </v:textbox>
              </v:rect>
            </w:pict>
          </mc:Fallback>
        </mc:AlternateContent>
      </w:r>
      <w:r w:rsidRPr="003500B8">
        <w:rPr>
          <w:rFonts w:ascii="Cambria" w:eastAsia="Times New Roman" w:hAnsi="Cambria" w:cs="Times New Roman"/>
          <w:b/>
          <w:bCs/>
          <w:color w:val="000000"/>
        </w:rPr>
        <w:t xml:space="preserve">CATATAN REVIEWER </w:t>
      </w:r>
    </w:p>
    <w:sectPr w:rsidR="003C7A5A" w:rsidRPr="003500B8" w:rsidSect="003C7A5A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2101D"/>
    <w:multiLevelType w:val="multilevel"/>
    <w:tmpl w:val="97CAB62E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BFC7455"/>
    <w:multiLevelType w:val="hybridMultilevel"/>
    <w:tmpl w:val="E26289C8"/>
    <w:lvl w:ilvl="0" w:tplc="539AD438">
      <w:start w:val="1"/>
      <w:numFmt w:val="bullet"/>
      <w:lvlText w:val="-"/>
      <w:lvlJc w:val="left"/>
      <w:pPr>
        <w:ind w:left="358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 w16cid:durableId="1110316358">
    <w:abstractNumId w:val="0"/>
  </w:num>
  <w:num w:numId="2" w16cid:durableId="353582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7B0"/>
    <w:rsid w:val="00005F86"/>
    <w:rsid w:val="0002185B"/>
    <w:rsid w:val="00267B0A"/>
    <w:rsid w:val="003500B8"/>
    <w:rsid w:val="00360727"/>
    <w:rsid w:val="003838B0"/>
    <w:rsid w:val="0039465D"/>
    <w:rsid w:val="003C7A5A"/>
    <w:rsid w:val="00454EBA"/>
    <w:rsid w:val="004C2F11"/>
    <w:rsid w:val="00582BC3"/>
    <w:rsid w:val="005C27B0"/>
    <w:rsid w:val="00666991"/>
    <w:rsid w:val="00895D90"/>
    <w:rsid w:val="00911806"/>
    <w:rsid w:val="00A7485F"/>
    <w:rsid w:val="00AF2638"/>
    <w:rsid w:val="00B128A6"/>
    <w:rsid w:val="00D23475"/>
    <w:rsid w:val="00D5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8716D"/>
  <w15:chartTrackingRefBased/>
  <w15:docId w15:val="{EDA1645A-B9AA-44CF-84D7-DA50350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B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DengXian" w:eastAsia="DengXian" w:hAnsi="DengXian" w:cs="DengXian"/>
      <w:position w:val="-1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9465D"/>
    <w:pPr>
      <w:widowControl w:val="0"/>
      <w:suppressAutoHyphens w:val="0"/>
      <w:spacing w:before="56" w:after="0" w:line="240" w:lineRule="auto"/>
      <w:ind w:leftChars="0" w:left="588" w:firstLineChars="0" w:firstLine="0"/>
      <w:textDirection w:val="lrTb"/>
      <w:textAlignment w:val="auto"/>
    </w:pPr>
    <w:rPr>
      <w:rFonts w:ascii="Calibri" w:eastAsia="Calibri" w:hAnsi="Calibri" w:cs="Calibri"/>
      <w:b/>
      <w:bCs/>
      <w:position w:val="0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3">
    <w:name w:val="Plain Table 3"/>
    <w:basedOn w:val="TableNormal"/>
    <w:uiPriority w:val="43"/>
    <w:rsid w:val="005C27B0"/>
    <w:pPr>
      <w:spacing w:after="0" w:line="240" w:lineRule="auto"/>
    </w:pPr>
    <w:rPr>
      <w:rFonts w:ascii="DengXian" w:eastAsia="DengXian" w:hAnsi="DengXian" w:cs="DengXian"/>
      <w:lang w:val="id-ID" w:eastAsia="en-ID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5C2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9465D"/>
    <w:rPr>
      <w:rFonts w:ascii="Calibri" w:eastAsia="Calibri" w:hAnsi="Calibri" w:cs="Calibri"/>
      <w:b/>
      <w:bCs/>
      <w:lang w:val="id"/>
    </w:rPr>
  </w:style>
  <w:style w:type="character" w:styleId="CommentReference">
    <w:name w:val="annotation reference"/>
    <w:basedOn w:val="DefaultParagraphFont"/>
    <w:uiPriority w:val="99"/>
    <w:semiHidden/>
    <w:unhideWhenUsed/>
    <w:rsid w:val="00582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BC3"/>
    <w:pPr>
      <w:suppressAutoHyphens w:val="0"/>
      <w:spacing w:after="160" w:line="240" w:lineRule="auto"/>
      <w:ind w:leftChars="0" w:left="0" w:firstLineChars="0" w:firstLine="0"/>
      <w:textDirection w:val="lrTb"/>
      <w:textAlignment w:val="auto"/>
      <w:outlineLvl w:val="9"/>
    </w:pPr>
    <w:rPr>
      <w:rFonts w:ascii="Calibri" w:eastAsia="Calibri" w:hAnsi="Calibri" w:cs="Times New Roman"/>
      <w:position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2BC3"/>
    <w:rPr>
      <w:rFonts w:ascii="Calibri" w:eastAsia="Calibri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82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fajri fajri</dc:creator>
  <cp:keywords/>
  <dc:description/>
  <cp:lastModifiedBy>Success</cp:lastModifiedBy>
  <cp:revision>10</cp:revision>
  <dcterms:created xsi:type="dcterms:W3CDTF">2023-10-31T18:07:00Z</dcterms:created>
  <dcterms:modified xsi:type="dcterms:W3CDTF">2023-12-22T03:18:00Z</dcterms:modified>
</cp:coreProperties>
</file>